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67C36" w14:textId="3F08C374" w:rsidR="00105E74" w:rsidRDefault="006B3EC3" w:rsidP="00CA78D2">
      <w:pPr>
        <w:pStyle w:val="Rubrik"/>
      </w:pPr>
      <w:r>
        <w:t>Pretec_components</w:t>
      </w:r>
      <w:r w:rsidR="00CA78D2">
        <w:t xml:space="preserve"> </w:t>
      </w:r>
    </w:p>
    <w:p w14:paraId="4E3F0066" w14:textId="14C1C8ED" w:rsidR="00CA78D2" w:rsidRDefault="00CA78D2">
      <w:r>
        <w:t>Tekla Structures 20</w:t>
      </w:r>
      <w:r w:rsidR="0017745F">
        <w:t>20</w:t>
      </w:r>
    </w:p>
    <w:p w14:paraId="2181626A" w14:textId="584C5315" w:rsidR="00E37193" w:rsidRDefault="00E37193" w:rsidP="00E37193">
      <w:pPr>
        <w:pStyle w:val="Rubrik1"/>
      </w:pPr>
      <w:r>
        <w:t>Import</w:t>
      </w:r>
      <w:r>
        <w:t xml:space="preserve"> </w:t>
      </w:r>
    </w:p>
    <w:p w14:paraId="19E9D03B" w14:textId="5F6048F4" w:rsidR="00E37193" w:rsidRPr="00E37193" w:rsidRDefault="00E37193" w:rsidP="00E37193">
      <w:r>
        <w:t>Säkerställ att .datfiler kopieras till modellmapp vid import av separata komponentfiler.</w:t>
      </w:r>
    </w:p>
    <w:p w14:paraId="50AF0855" w14:textId="717112C4" w:rsidR="00CA78D2" w:rsidRDefault="006B3EC3" w:rsidP="00CA78D2">
      <w:pPr>
        <w:pStyle w:val="Rubrik1"/>
      </w:pPr>
      <w:r w:rsidRPr="00CA78D2">
        <w:t>Littrering</w:t>
      </w:r>
      <w:r>
        <w:t xml:space="preserve"> </w:t>
      </w:r>
    </w:p>
    <w:p w14:paraId="305451F1" w14:textId="4B15CBD5" w:rsidR="00CA78D2" w:rsidRDefault="00CA78D2" w:rsidP="004A5177">
      <w:r>
        <w:t xml:space="preserve">Littrering </w:t>
      </w:r>
      <w:r w:rsidR="006B3EC3">
        <w:t>av ingjutningsgods kan ske på tre sätt</w:t>
      </w:r>
      <w:r w:rsidR="004A5177">
        <w:t>: namn, assembly position eller i .dat-fil.</w:t>
      </w:r>
      <w:r w:rsidR="004A5177" w:rsidRPr="004A5177">
        <w:t xml:space="preserve"> </w:t>
      </w:r>
    </w:p>
    <w:p w14:paraId="1E4CDC2F" w14:textId="56B7D32B" w:rsidR="006B3EC3" w:rsidRDefault="004A5177" w:rsidP="004A5177">
      <w:r>
        <w:t xml:space="preserve">I respektive .dat-fil kan man namnge godsen efter egna littreringsstandarder under kolumnen ”externt_artikelnummer”. </w:t>
      </w:r>
      <w:r w:rsidR="000372DB">
        <w:t>För sökvägar till godslistor och rapporter, se</w:t>
      </w:r>
      <w:r>
        <w:t xml:space="preserve"> nedan.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790"/>
        <w:gridCol w:w="1959"/>
        <w:gridCol w:w="2893"/>
        <w:gridCol w:w="3420"/>
      </w:tblGrid>
      <w:tr w:rsidR="004A5177" w14:paraId="6AA5F9C3" w14:textId="36758554" w:rsidTr="006748CA">
        <w:tc>
          <w:tcPr>
            <w:tcW w:w="846" w:type="dxa"/>
          </w:tcPr>
          <w:p w14:paraId="7E22073D" w14:textId="77777777" w:rsidR="004A5177" w:rsidRDefault="004A5177" w:rsidP="006B3EC3"/>
        </w:tc>
        <w:tc>
          <w:tcPr>
            <w:tcW w:w="1984" w:type="dxa"/>
          </w:tcPr>
          <w:p w14:paraId="404FAFB4" w14:textId="79F9C5B1" w:rsidR="004A5177" w:rsidRPr="00CA78D2" w:rsidRDefault="004A5177" w:rsidP="006B3EC3">
            <w:pPr>
              <w:rPr>
                <w:b/>
                <w:bCs/>
              </w:rPr>
            </w:pPr>
            <w:r w:rsidRPr="00CA78D2">
              <w:rPr>
                <w:b/>
                <w:bCs/>
              </w:rPr>
              <w:t>Litteringsprincip</w:t>
            </w:r>
          </w:p>
        </w:tc>
        <w:tc>
          <w:tcPr>
            <w:tcW w:w="2977" w:type="dxa"/>
          </w:tcPr>
          <w:p w14:paraId="4C14701F" w14:textId="59893F49" w:rsidR="004A5177" w:rsidRPr="00CA78D2" w:rsidRDefault="004A5177" w:rsidP="006B3EC3">
            <w:pPr>
              <w:rPr>
                <w:b/>
                <w:bCs/>
              </w:rPr>
            </w:pPr>
            <w:r w:rsidRPr="00CA78D2">
              <w:rPr>
                <w:b/>
                <w:bCs/>
              </w:rPr>
              <w:t>Default</w:t>
            </w:r>
          </w:p>
        </w:tc>
        <w:tc>
          <w:tcPr>
            <w:tcW w:w="2977" w:type="dxa"/>
          </w:tcPr>
          <w:p w14:paraId="5588C985" w14:textId="6A961CB1" w:rsidR="004A5177" w:rsidRPr="00CA78D2" w:rsidRDefault="004A5177" w:rsidP="006B3EC3">
            <w:pPr>
              <w:rPr>
                <w:b/>
                <w:bCs/>
              </w:rPr>
            </w:pPr>
            <w:r w:rsidRPr="00CA78D2">
              <w:rPr>
                <w:b/>
                <w:bCs/>
              </w:rPr>
              <w:t>Hämtar</w:t>
            </w:r>
          </w:p>
        </w:tc>
      </w:tr>
      <w:tr w:rsidR="004A5177" w14:paraId="443DE844" w14:textId="7BA7E3A1" w:rsidTr="006748CA">
        <w:tc>
          <w:tcPr>
            <w:tcW w:w="846" w:type="dxa"/>
          </w:tcPr>
          <w:p w14:paraId="1E883BB4" w14:textId="77777777" w:rsidR="004A5177" w:rsidRDefault="004A5177" w:rsidP="004A5177">
            <w:pPr>
              <w:pStyle w:val="Liststycke"/>
              <w:numPr>
                <w:ilvl w:val="0"/>
                <w:numId w:val="2"/>
              </w:numPr>
            </w:pPr>
          </w:p>
        </w:tc>
        <w:tc>
          <w:tcPr>
            <w:tcW w:w="1984" w:type="dxa"/>
          </w:tcPr>
          <w:p w14:paraId="7C6BAD84" w14:textId="7A7CBDBF" w:rsidR="004A5177" w:rsidRDefault="004A5177" w:rsidP="004A5177">
            <w:r>
              <w:t>Name</w:t>
            </w:r>
          </w:p>
        </w:tc>
        <w:tc>
          <w:tcPr>
            <w:tcW w:w="2977" w:type="dxa"/>
          </w:tcPr>
          <w:p w14:paraId="49EC8E93" w14:textId="161CA740" w:rsidR="004A5177" w:rsidRDefault="004A5177" w:rsidP="004A5177">
            <w:r>
              <w:t>Ingjutningsgodsets dimension</w:t>
            </w:r>
          </w:p>
        </w:tc>
        <w:tc>
          <w:tcPr>
            <w:tcW w:w="2977" w:type="dxa"/>
          </w:tcPr>
          <w:p w14:paraId="72D4A267" w14:textId="66AEADB4" w:rsidR="004A5177" w:rsidRDefault="004A5177" w:rsidP="004A5177">
            <w:r w:rsidRPr="004A5177">
              <w:t>MAINPART.NAME</w:t>
            </w:r>
          </w:p>
        </w:tc>
      </w:tr>
      <w:tr w:rsidR="004A5177" w14:paraId="4CF361C1" w14:textId="626740A1" w:rsidTr="006748CA">
        <w:tc>
          <w:tcPr>
            <w:tcW w:w="846" w:type="dxa"/>
          </w:tcPr>
          <w:p w14:paraId="70C9C11B" w14:textId="77777777" w:rsidR="004A5177" w:rsidRDefault="004A5177" w:rsidP="004A5177">
            <w:pPr>
              <w:pStyle w:val="Liststycke"/>
              <w:numPr>
                <w:ilvl w:val="0"/>
                <w:numId w:val="2"/>
              </w:numPr>
            </w:pPr>
          </w:p>
        </w:tc>
        <w:tc>
          <w:tcPr>
            <w:tcW w:w="1984" w:type="dxa"/>
          </w:tcPr>
          <w:p w14:paraId="160458FD" w14:textId="6B6730D8" w:rsidR="004A5177" w:rsidRDefault="004A5177" w:rsidP="004A5177">
            <w:r>
              <w:t>Assembly position</w:t>
            </w:r>
          </w:p>
        </w:tc>
        <w:tc>
          <w:tcPr>
            <w:tcW w:w="2977" w:type="dxa"/>
          </w:tcPr>
          <w:p w14:paraId="3FD6A50C" w14:textId="3CBB178B" w:rsidR="004A5177" w:rsidRDefault="004A5177" w:rsidP="004A5177">
            <w:r>
              <w:t>EB_PTC/1</w:t>
            </w:r>
          </w:p>
        </w:tc>
        <w:tc>
          <w:tcPr>
            <w:tcW w:w="2977" w:type="dxa"/>
          </w:tcPr>
          <w:p w14:paraId="2E273A07" w14:textId="564AB49F" w:rsidR="004A5177" w:rsidRDefault="004A5177" w:rsidP="004A5177">
            <w:r w:rsidRPr="004A5177">
              <w:t>ASSEMBLY_POS</w:t>
            </w:r>
          </w:p>
        </w:tc>
      </w:tr>
      <w:tr w:rsidR="004A5177" w14:paraId="3D87EF32" w14:textId="31E9FAB5" w:rsidTr="006748CA">
        <w:tc>
          <w:tcPr>
            <w:tcW w:w="846" w:type="dxa"/>
          </w:tcPr>
          <w:p w14:paraId="786DAF86" w14:textId="77777777" w:rsidR="004A5177" w:rsidRDefault="004A5177" w:rsidP="004A5177">
            <w:pPr>
              <w:pStyle w:val="Liststycke"/>
              <w:numPr>
                <w:ilvl w:val="0"/>
                <w:numId w:val="2"/>
              </w:numPr>
            </w:pPr>
          </w:p>
        </w:tc>
        <w:tc>
          <w:tcPr>
            <w:tcW w:w="1984" w:type="dxa"/>
          </w:tcPr>
          <w:p w14:paraId="2FF9F8EA" w14:textId="070225B8" w:rsidR="004A5177" w:rsidRDefault="004A5177" w:rsidP="004A5177">
            <w:r>
              <w:t>.dat-fil</w:t>
            </w:r>
          </w:p>
        </w:tc>
        <w:tc>
          <w:tcPr>
            <w:tcW w:w="2977" w:type="dxa"/>
          </w:tcPr>
          <w:p w14:paraId="23CEEDA5" w14:textId="0D8A36FB" w:rsidR="004A5177" w:rsidRDefault="004A5177" w:rsidP="004A5177">
            <w:r>
              <w:t>T ex ”PTC_PAPS150x150-112”</w:t>
            </w:r>
          </w:p>
        </w:tc>
        <w:tc>
          <w:tcPr>
            <w:tcW w:w="2977" w:type="dxa"/>
          </w:tcPr>
          <w:p w14:paraId="7843B543" w14:textId="1D70A9F4" w:rsidR="004A5177" w:rsidRDefault="004A5177" w:rsidP="004A5177">
            <w:r w:rsidRPr="004A5177">
              <w:t>MAINPART.USERDEFINED.comment</w:t>
            </w:r>
          </w:p>
        </w:tc>
      </w:tr>
    </w:tbl>
    <w:p w14:paraId="41F70E07" w14:textId="45D9ECFA" w:rsidR="00CA78D2" w:rsidRDefault="00CA78D2" w:rsidP="00CA78D2">
      <w:pPr>
        <w:pStyle w:val="Rubrik1"/>
      </w:pPr>
      <w:r>
        <w:t>Sökvägar</w:t>
      </w:r>
    </w:p>
    <w:p w14:paraId="7C3621F0" w14:textId="089FAEAA" w:rsidR="004A5177" w:rsidRDefault="004A5177">
      <w:r>
        <w:t xml:space="preserve">Övriga sökvägar </w:t>
      </w:r>
      <w:r w:rsidR="00CA78D2">
        <w:t>för</w:t>
      </w:r>
      <w:r>
        <w:t xml:space="preserve"> godslistor och rapporter:</w:t>
      </w:r>
    </w:p>
    <w:tbl>
      <w:tblPr>
        <w:tblStyle w:val="Tabellrutnt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5386"/>
      </w:tblGrid>
      <w:tr w:rsidR="004A5177" w:rsidRPr="004A5177" w14:paraId="5C1331FB" w14:textId="77777777" w:rsidTr="004A5177">
        <w:tc>
          <w:tcPr>
            <w:tcW w:w="2689" w:type="dxa"/>
          </w:tcPr>
          <w:p w14:paraId="6F5D5CBF" w14:textId="6761D98B" w:rsidR="004A5177" w:rsidRPr="00CA78D2" w:rsidRDefault="004A5177" w:rsidP="00BA6641">
            <w:pPr>
              <w:rPr>
                <w:b/>
                <w:bCs/>
              </w:rPr>
            </w:pPr>
            <w:r w:rsidRPr="00CA78D2">
              <w:rPr>
                <w:b/>
                <w:bCs/>
              </w:rPr>
              <w:t>Attribut:</w:t>
            </w:r>
          </w:p>
        </w:tc>
        <w:tc>
          <w:tcPr>
            <w:tcW w:w="5386" w:type="dxa"/>
          </w:tcPr>
          <w:p w14:paraId="41E3116E" w14:textId="646AFB70" w:rsidR="004A5177" w:rsidRPr="00CA78D2" w:rsidRDefault="004A5177" w:rsidP="00BA6641">
            <w:pPr>
              <w:rPr>
                <w:b/>
                <w:bCs/>
              </w:rPr>
            </w:pPr>
            <w:r w:rsidRPr="00CA78D2">
              <w:rPr>
                <w:b/>
                <w:bCs/>
              </w:rPr>
              <w:t>Hämtar</w:t>
            </w:r>
          </w:p>
        </w:tc>
      </w:tr>
      <w:tr w:rsidR="004A5177" w:rsidRPr="004A5177" w14:paraId="0FC8D5CD" w14:textId="77777777" w:rsidTr="004A5177">
        <w:tc>
          <w:tcPr>
            <w:tcW w:w="2689" w:type="dxa"/>
          </w:tcPr>
          <w:p w14:paraId="14191217" w14:textId="6F36BFEA" w:rsidR="004A5177" w:rsidRPr="004A5177" w:rsidRDefault="004A5177" w:rsidP="00BA6641">
            <w:r>
              <w:t>Produktbeteckning</w:t>
            </w:r>
          </w:p>
        </w:tc>
        <w:tc>
          <w:tcPr>
            <w:tcW w:w="5386" w:type="dxa"/>
          </w:tcPr>
          <w:p w14:paraId="20D7BF0B" w14:textId="580AD860" w:rsidR="004A5177" w:rsidRPr="004A5177" w:rsidRDefault="004A5177" w:rsidP="00BA6641">
            <w:r w:rsidRPr="004A5177">
              <w:t>MAINPART.USERDEFINED.PRODUCT_DESCR</w:t>
            </w:r>
          </w:p>
        </w:tc>
      </w:tr>
      <w:tr w:rsidR="004A5177" w14:paraId="7D01E8C2" w14:textId="77777777" w:rsidTr="004A5177">
        <w:tc>
          <w:tcPr>
            <w:tcW w:w="2689" w:type="dxa"/>
          </w:tcPr>
          <w:p w14:paraId="1E52768D" w14:textId="01B6489E" w:rsidR="004A5177" w:rsidRPr="004A5177" w:rsidRDefault="004A5177" w:rsidP="00BA6641">
            <w:r>
              <w:t>Finish/material</w:t>
            </w:r>
          </w:p>
        </w:tc>
        <w:tc>
          <w:tcPr>
            <w:tcW w:w="5386" w:type="dxa"/>
          </w:tcPr>
          <w:p w14:paraId="0DB36705" w14:textId="3FEB6B65" w:rsidR="004A5177" w:rsidRPr="004A5177" w:rsidRDefault="004A5177" w:rsidP="00BA6641">
            <w:r w:rsidRPr="004A5177">
              <w:t>Mainpart.Finish</w:t>
            </w:r>
          </w:p>
        </w:tc>
      </w:tr>
      <w:tr w:rsidR="004A5177" w:rsidRPr="00E37193" w14:paraId="40259240" w14:textId="77777777" w:rsidTr="004A5177">
        <w:tc>
          <w:tcPr>
            <w:tcW w:w="2689" w:type="dxa"/>
          </w:tcPr>
          <w:p w14:paraId="0BD4F480" w14:textId="7B125C2D" w:rsidR="004A5177" w:rsidRDefault="004A5177" w:rsidP="00BA6641">
            <w:r>
              <w:t>Tillverkare</w:t>
            </w:r>
            <w:r w:rsidR="00CA78D2">
              <w:t xml:space="preserve"> (”PRETEC”)</w:t>
            </w:r>
          </w:p>
        </w:tc>
        <w:tc>
          <w:tcPr>
            <w:tcW w:w="5386" w:type="dxa"/>
          </w:tcPr>
          <w:p w14:paraId="713F72E7" w14:textId="5EF38C7F" w:rsidR="004A5177" w:rsidRPr="0017745F" w:rsidRDefault="00CA78D2" w:rsidP="00BA6641">
            <w:pPr>
              <w:rPr>
                <w:i/>
                <w:iCs/>
                <w:lang w:val="en-GB"/>
              </w:rPr>
            </w:pPr>
            <w:r w:rsidRPr="0017745F">
              <w:rPr>
                <w:lang w:val="en-GB"/>
              </w:rPr>
              <w:t xml:space="preserve">MAINPART.USERDEFINED.fabricator </w:t>
            </w:r>
            <w:r w:rsidRPr="0017745F">
              <w:rPr>
                <w:i/>
                <w:iCs/>
                <w:lang w:val="en-GB"/>
              </w:rPr>
              <w:t>eller</w:t>
            </w:r>
          </w:p>
          <w:p w14:paraId="03B48A2D" w14:textId="1609714C" w:rsidR="00CA78D2" w:rsidRPr="0017745F" w:rsidRDefault="00CA78D2" w:rsidP="00BA6641">
            <w:pPr>
              <w:rPr>
                <w:lang w:val="en-GB"/>
              </w:rPr>
            </w:pPr>
            <w:r w:rsidRPr="0017745F">
              <w:rPr>
                <w:lang w:val="en-GB"/>
              </w:rPr>
              <w:t>MAINPART.USERDEFINED.PRODUCT_CODE</w:t>
            </w:r>
          </w:p>
        </w:tc>
      </w:tr>
    </w:tbl>
    <w:p w14:paraId="1F43B1C7" w14:textId="61A523E4" w:rsidR="00CA78D2" w:rsidRDefault="00CA78D2" w:rsidP="00CA78D2">
      <w:pPr>
        <w:pStyle w:val="Rubrik1"/>
      </w:pPr>
      <w:r>
        <w:t>Övrig information</w:t>
      </w:r>
    </w:p>
    <w:p w14:paraId="5D2674D3" w14:textId="70FC6F38" w:rsidR="00CA78D2" w:rsidRDefault="00CA78D2" w:rsidP="00CA78D2">
      <w:pPr>
        <w:pStyle w:val="Liststycke"/>
        <w:numPr>
          <w:ilvl w:val="0"/>
          <w:numId w:val="3"/>
        </w:numPr>
        <w:spacing w:after="0"/>
      </w:pPr>
      <w:r>
        <w:t>Komponenterna hämtar namn efter vilka val man gör i rullgardinsmenyer. Vid ändrat val i rullgardinsmenyerna kan man behöva dubbelklicka på vald komponent för att uppdatera detta fält.</w:t>
      </w:r>
    </w:p>
    <w:sectPr w:rsidR="00CA78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E2A04"/>
    <w:multiLevelType w:val="hybridMultilevel"/>
    <w:tmpl w:val="0DC0E3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0644309"/>
    <w:multiLevelType w:val="hybridMultilevel"/>
    <w:tmpl w:val="1A0A59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226F2A"/>
    <w:multiLevelType w:val="hybridMultilevel"/>
    <w:tmpl w:val="02F23A2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F2F"/>
    <w:rsid w:val="000372DB"/>
    <w:rsid w:val="00105E74"/>
    <w:rsid w:val="0017745F"/>
    <w:rsid w:val="001A5821"/>
    <w:rsid w:val="004A5177"/>
    <w:rsid w:val="006B3EC3"/>
    <w:rsid w:val="00B75F2F"/>
    <w:rsid w:val="00CA78D2"/>
    <w:rsid w:val="00E3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6F4DB"/>
  <w15:chartTrackingRefBased/>
  <w15:docId w15:val="{EA8CDED6-DB7F-4ABE-8EED-98A11A802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CA78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6B3EC3"/>
    <w:pPr>
      <w:ind w:left="720"/>
      <w:contextualSpacing/>
    </w:pPr>
  </w:style>
  <w:style w:type="table" w:styleId="Tabellrutnt">
    <w:name w:val="Table Grid"/>
    <w:basedOn w:val="Normaltabell"/>
    <w:uiPriority w:val="39"/>
    <w:rsid w:val="006B3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ubrik">
    <w:name w:val="Title"/>
    <w:basedOn w:val="Normal"/>
    <w:next w:val="Normal"/>
    <w:link w:val="RubrikChar"/>
    <w:uiPriority w:val="10"/>
    <w:qFormat/>
    <w:rsid w:val="00CA78D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CA78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1Char">
    <w:name w:val="Rubrik 1 Char"/>
    <w:basedOn w:val="Standardstycketeckensnitt"/>
    <w:link w:val="Rubrik1"/>
    <w:uiPriority w:val="9"/>
    <w:rsid w:val="00CA78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169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Åslew</dc:creator>
  <cp:keywords/>
  <dc:description/>
  <cp:lastModifiedBy>Christian Åslew</cp:lastModifiedBy>
  <cp:revision>4</cp:revision>
  <dcterms:created xsi:type="dcterms:W3CDTF">2020-04-23T06:13:00Z</dcterms:created>
  <dcterms:modified xsi:type="dcterms:W3CDTF">2021-10-18T16:08:00Z</dcterms:modified>
</cp:coreProperties>
</file>